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2E" w:rsidRPr="004027B2" w:rsidRDefault="004773B5">
      <w:pPr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b/>
          <w:sz w:val="20"/>
          <w:szCs w:val="20"/>
          <w:lang w:val="ru-RU" w:eastAsia="ru-RU"/>
        </w:rPr>
        <w:t>ДОГОВОР </w:t>
      </w:r>
    </w:p>
    <w:p w:rsidR="0076572E" w:rsidRPr="004027B2" w:rsidRDefault="004773B5">
      <w:pPr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Исполнитель, с одной стороны, и Заказчик, являясь законным представителем несовершеннолетнего ребенка, именуемого в дальнейшем «Ребенок», с другой стороны, заключили настоящей договор о нижеследующем:</w:t>
      </w:r>
    </w:p>
    <w:p w:rsidR="0076572E" w:rsidRPr="004027B2" w:rsidRDefault="004773B5">
      <w:pPr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b/>
          <w:sz w:val="20"/>
          <w:szCs w:val="20"/>
          <w:lang w:val="ru-RU" w:eastAsia="ru-RU"/>
        </w:rPr>
        <w:t>1. Предмет договора</w:t>
      </w:r>
    </w:p>
    <w:p w:rsidR="0076572E" w:rsidRPr="004027B2" w:rsidRDefault="004773B5">
      <w:pPr>
        <w:pStyle w:val="a9"/>
        <w:tabs>
          <w:tab w:val="left" w:pos="1134"/>
        </w:tabs>
        <w:spacing w:after="0"/>
        <w:ind w:left="0"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Исполнитель оказывает 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услуги по присмотру и уходу за Ребенком </w:t>
      </w:r>
      <w:r w:rsidR="002B298B">
        <w:rPr>
          <w:rFonts w:eastAsia="Times New Roman" w:cs="Times New Roman"/>
          <w:sz w:val="20"/>
          <w:szCs w:val="20"/>
          <w:lang w:val="ru-RU" w:eastAsia="ru-RU"/>
        </w:rPr>
        <w:t>на</w:t>
      </w:r>
      <w:r w:rsidR="002B298B" w:rsidRPr="002B298B">
        <w:rPr>
          <w:rFonts w:eastAsia="Times New Roman" w:cs="Times New Roman"/>
          <w:sz w:val="20"/>
          <w:szCs w:val="20"/>
          <w:lang w:val="ru-RU" w:eastAsia="ru-RU"/>
        </w:rPr>
        <w:t xml:space="preserve"> время проведения тематической смены 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согласно прилагаемому пакету услуг (Приложение № 1), а Заказчик оплачивает услуги в соответствии с условиями настоящего договора.</w:t>
      </w:r>
    </w:p>
    <w:p w:rsidR="0076572E" w:rsidRPr="004027B2" w:rsidRDefault="004773B5">
      <w:pPr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b/>
          <w:sz w:val="20"/>
          <w:szCs w:val="20"/>
          <w:lang w:val="ru-RU" w:eastAsia="ru-RU"/>
        </w:rPr>
        <w:t>2. Обязанности сторон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u w:val="single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u w:val="single"/>
          <w:lang w:val="ru-RU" w:eastAsia="ru-RU"/>
        </w:rPr>
        <w:t xml:space="preserve">2.1. Исполнитель </w:t>
      </w:r>
      <w:r w:rsidRPr="004027B2">
        <w:rPr>
          <w:rFonts w:eastAsia="Times New Roman" w:cs="Times New Roman"/>
          <w:sz w:val="20"/>
          <w:szCs w:val="20"/>
          <w:u w:val="single"/>
          <w:lang w:val="ru-RU" w:eastAsia="ru-RU"/>
        </w:rPr>
        <w:t>обязан: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2.1.1. Организовать </w:t>
      </w:r>
      <w:r w:rsidR="002B298B">
        <w:rPr>
          <w:rFonts w:eastAsia="Times New Roman" w:cs="Times New Roman"/>
          <w:sz w:val="20"/>
          <w:szCs w:val="20"/>
          <w:lang w:val="ru-RU" w:eastAsia="ru-RU"/>
        </w:rPr>
        <w:t>тематическую смену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в соответствии с требованиями действующего законодательства РФ, обеспечить надлежащее оказание услуг по присмотру и уходу за Ребенком </w:t>
      </w:r>
      <w:r w:rsidR="002B298B">
        <w:rPr>
          <w:rFonts w:eastAsia="Times New Roman" w:cs="Times New Roman"/>
          <w:sz w:val="20"/>
          <w:szCs w:val="20"/>
          <w:lang w:val="ru-RU" w:eastAsia="ru-RU"/>
        </w:rPr>
        <w:t>на</w:t>
      </w:r>
      <w:r w:rsidR="002B298B" w:rsidRPr="002B298B">
        <w:rPr>
          <w:rFonts w:eastAsia="Times New Roman" w:cs="Times New Roman"/>
          <w:sz w:val="20"/>
          <w:szCs w:val="20"/>
          <w:lang w:val="ru-RU" w:eastAsia="ru-RU"/>
        </w:rPr>
        <w:t xml:space="preserve"> время проведения тематической смены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2.1.2. </w:t>
      </w:r>
      <w:r w:rsidR="00492605">
        <w:rPr>
          <w:rFonts w:eastAsia="Times New Roman" w:cs="Times New Roman"/>
          <w:sz w:val="20"/>
          <w:szCs w:val="20"/>
          <w:lang w:val="ru-RU" w:eastAsia="ru-RU"/>
        </w:rPr>
        <w:t>П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роявлять уважение к личности детей, оберегать их от всех форм физического и психологического насилия, обеспечить условия их эмоционального благополучия с учетом индивидуальных особенностей.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2.1.3. Обеспечить безопасность пребывания Р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ебенка </w:t>
      </w:r>
      <w:r w:rsidR="002B298B">
        <w:rPr>
          <w:rFonts w:eastAsia="Times New Roman" w:cs="Times New Roman"/>
          <w:sz w:val="20"/>
          <w:szCs w:val="20"/>
          <w:lang w:val="ru-RU" w:eastAsia="ru-RU"/>
        </w:rPr>
        <w:t>на</w:t>
      </w:r>
      <w:r w:rsidR="002B298B" w:rsidRPr="002B298B">
        <w:rPr>
          <w:rFonts w:eastAsia="Times New Roman" w:cs="Times New Roman"/>
          <w:sz w:val="20"/>
          <w:szCs w:val="20"/>
          <w:lang w:val="ru-RU" w:eastAsia="ru-RU"/>
        </w:rPr>
        <w:t xml:space="preserve"> время проведения тематической смены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: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ascii="Symbol" w:eastAsia="Times New Roman" w:hAnsi="Symbol" w:cs="Times New Roman"/>
          <w:sz w:val="20"/>
          <w:szCs w:val="20"/>
          <w:lang w:val="ru-RU" w:eastAsia="ru-RU"/>
        </w:rPr>
        <w:t>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при необходимости оказать первую медицинскую помощь;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ascii="Symbol" w:eastAsia="Times New Roman" w:hAnsi="Symbol" w:cs="Times New Roman"/>
          <w:sz w:val="20"/>
          <w:szCs w:val="20"/>
          <w:lang w:val="ru-RU" w:eastAsia="ru-RU"/>
        </w:rPr>
        <w:t>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при необходимости обеспечить доставку Ребенка в лечебное заведение;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ascii="Symbol" w:eastAsia="Times New Roman" w:hAnsi="Symbol" w:cs="Times New Roman"/>
          <w:sz w:val="20"/>
          <w:szCs w:val="20"/>
          <w:lang w:val="ru-RU" w:eastAsia="ru-RU"/>
        </w:rPr>
        <w:t>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уведомить Заказчика о случае заболевания ребенка.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u w:val="single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u w:val="single"/>
          <w:lang w:val="ru-RU" w:eastAsia="ru-RU"/>
        </w:rPr>
        <w:t>2.2. Заказчик обязан: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2.2.1. Своевременно оплатить 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услуги.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2.2.2. Проявлять уважение к работникам Исполнителя, возмещать имущественный вред, причиненный Ребенком имуществу Исполнителя, в соответствии с требованиями действующего законодательства РФ.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2.3.3. Обеспечить Ребенка на время </w:t>
      </w:r>
      <w:r w:rsidR="002B298B" w:rsidRPr="002B298B">
        <w:rPr>
          <w:rFonts w:eastAsia="Times New Roman" w:cs="Times New Roman"/>
          <w:sz w:val="20"/>
          <w:szCs w:val="20"/>
          <w:lang w:val="ru-RU" w:eastAsia="ru-RU"/>
        </w:rPr>
        <w:t xml:space="preserve">проведения тематической смены 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одеждой, обувью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и гигиеническими принадлежностями, до начала поездки предоставить Исполнителю документы на Ребенка, обеспечить доставку Ребенка к месту сбора для выезда и забрать Ребенка по возвращению согласно прилагаемой памятке (Приложение № 2).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2.3.4. Забрать Ребенка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в случаях: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ascii="Symbol" w:eastAsia="Times New Roman" w:hAnsi="Symbol" w:cs="Times New Roman"/>
          <w:sz w:val="20"/>
          <w:szCs w:val="20"/>
          <w:lang w:val="ru-RU" w:eastAsia="ru-RU"/>
        </w:rPr>
        <w:t>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грубого нарушения мер собственной безопасности, включая самовольный уход;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ascii="Symbol" w:eastAsia="Times New Roman" w:hAnsi="Symbol" w:cs="Times New Roman"/>
          <w:sz w:val="20"/>
          <w:szCs w:val="20"/>
          <w:lang w:val="ru-RU" w:eastAsia="ru-RU"/>
        </w:rPr>
        <w:t>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грубого нарушения дисциплины и норм поведения в общественных местах, употребления алкогольных напитков, употребления наркотических или сильно дейст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вующих веществ;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ascii="Symbol" w:eastAsia="Times New Roman" w:hAnsi="Symbol" w:cs="Times New Roman"/>
          <w:sz w:val="20"/>
          <w:szCs w:val="20"/>
          <w:lang w:val="ru-RU" w:eastAsia="ru-RU"/>
        </w:rPr>
        <w:t>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неподчинения </w:t>
      </w:r>
      <w:r>
        <w:rPr>
          <w:rFonts w:eastAsia="Times New Roman" w:cs="Times New Roman"/>
          <w:sz w:val="20"/>
          <w:szCs w:val="20"/>
          <w:lang w:val="ru-RU" w:eastAsia="ru-RU"/>
        </w:rPr>
        <w:t>работникам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Исполнителя;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ascii="Symbol" w:eastAsia="Times New Roman" w:hAnsi="Symbol" w:cs="Times New Roman"/>
          <w:sz w:val="20"/>
          <w:szCs w:val="20"/>
          <w:lang w:val="ru-RU" w:eastAsia="ru-RU"/>
        </w:rPr>
        <w:t>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нанесения морального или физического ущерба другим детям;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ascii="Symbol" w:eastAsia="Times New Roman" w:hAnsi="Symbol" w:cs="Times New Roman"/>
          <w:sz w:val="20"/>
          <w:szCs w:val="20"/>
          <w:lang w:val="ru-RU" w:eastAsia="ru-RU"/>
        </w:rPr>
        <w:t>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выявления у ребенка хронических заболеваний, препятствующих </w:t>
      </w:r>
      <w:r>
        <w:rPr>
          <w:rFonts w:eastAsia="Times New Roman" w:cs="Times New Roman"/>
          <w:sz w:val="20"/>
          <w:szCs w:val="20"/>
          <w:lang w:val="ru-RU" w:eastAsia="ru-RU"/>
        </w:rPr>
        <w:t>прохождению тематической смены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Отъезд Ребенка во всех вышеперечисл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енных случаях осуществляется за счет Заказчика, компенсация за сокращение срока пребывания 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не предусмотрена. </w:t>
      </w:r>
    </w:p>
    <w:p w:rsidR="0076572E" w:rsidRPr="004027B2" w:rsidRDefault="004773B5">
      <w:pPr>
        <w:jc w:val="center"/>
        <w:rPr>
          <w:rFonts w:eastAsia="Times New Roman" w:cs="Times New Roman"/>
          <w:b/>
          <w:bCs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b/>
          <w:bCs/>
          <w:sz w:val="20"/>
          <w:szCs w:val="20"/>
          <w:lang w:val="ru-RU" w:eastAsia="ru-RU"/>
        </w:rPr>
        <w:t>3. Порядок расчетов</w:t>
      </w:r>
    </w:p>
    <w:p w:rsidR="0076572E" w:rsidRPr="004027B2" w:rsidRDefault="004773B5">
      <w:pPr>
        <w:tabs>
          <w:tab w:val="left" w:pos="1134"/>
        </w:tabs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3.1. Полная стоимость услуг определяется по цене, указанной на сайте Исполнителя на дату заключения договора.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Комплекс услуг Исполнителя, включенный в указанную стоимость, а также дополнительные затраты Заказчика, устанавливаются согласно прилагаемому пакету услуг (Приложение № 1). Способ внесения платы: наличными денежными средствами в кассу Исполнителя либо без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наличным перечислением на расчетный счет Исполнителя.</w:t>
      </w:r>
    </w:p>
    <w:p w:rsidR="0076572E" w:rsidRPr="004027B2" w:rsidRDefault="004773B5">
      <w:pPr>
        <w:tabs>
          <w:tab w:val="left" w:pos="1134"/>
        </w:tabs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3.2. Срок оплаты: в день заключения настоящего договора. </w:t>
      </w:r>
    </w:p>
    <w:p w:rsidR="0076572E" w:rsidRPr="004027B2" w:rsidRDefault="004773B5">
      <w:pPr>
        <w:tabs>
          <w:tab w:val="left" w:pos="1134"/>
        </w:tabs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3.3. В случае отказа Заказчика от услуг, Исполнитель возвращает стоимость услуг, при этом Исполнитель вправе удержать денежную сумму в размере:</w:t>
      </w:r>
    </w:p>
    <w:p w:rsidR="0076572E" w:rsidRPr="004027B2" w:rsidRDefault="004773B5">
      <w:pPr>
        <w:pStyle w:val="a5"/>
        <w:numPr>
          <w:ilvl w:val="0"/>
          <w:numId w:val="1"/>
        </w:numPr>
        <w:tabs>
          <w:tab w:val="left" w:pos="851"/>
        </w:tabs>
        <w:spacing w:after="0"/>
        <w:contextualSpacing/>
        <w:jc w:val="both"/>
        <w:rPr>
          <w:rFonts w:eastAsia="Times New Roman" w:cs="Times New Roman"/>
          <w:color w:val="000000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10% от стоимости услуг при отказе за 30 и более дней до начала </w:t>
      </w:r>
      <w:r>
        <w:rPr>
          <w:rFonts w:eastAsia="Times New Roman" w:cs="Times New Roman"/>
          <w:color w:val="000000"/>
          <w:sz w:val="20"/>
          <w:szCs w:val="20"/>
          <w:lang w:val="ru-RU" w:eastAsia="ru-RU"/>
        </w:rPr>
        <w:t>смены</w:t>
      </w:r>
      <w:r w:rsidRPr="004027B2">
        <w:rPr>
          <w:rFonts w:eastAsia="Times New Roman" w:cs="Times New Roman"/>
          <w:color w:val="000000"/>
          <w:sz w:val="20"/>
          <w:szCs w:val="20"/>
          <w:lang w:val="ru-RU" w:eastAsia="ru-RU"/>
        </w:rPr>
        <w:t>;</w:t>
      </w:r>
    </w:p>
    <w:p w:rsidR="0076572E" w:rsidRPr="004027B2" w:rsidRDefault="004773B5">
      <w:pPr>
        <w:pStyle w:val="a5"/>
        <w:numPr>
          <w:ilvl w:val="0"/>
          <w:numId w:val="1"/>
        </w:numPr>
        <w:tabs>
          <w:tab w:val="left" w:pos="851"/>
        </w:tabs>
        <w:spacing w:after="0"/>
        <w:contextualSpacing/>
        <w:jc w:val="both"/>
        <w:rPr>
          <w:rFonts w:eastAsia="Times New Roman" w:cs="Times New Roman"/>
          <w:color w:val="000000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50% от стоимости услуг при отказе за 14 и более дней до начала </w:t>
      </w:r>
      <w:r>
        <w:rPr>
          <w:rFonts w:eastAsia="Times New Roman" w:cs="Times New Roman"/>
          <w:color w:val="000000"/>
          <w:sz w:val="20"/>
          <w:szCs w:val="20"/>
          <w:lang w:val="ru-RU" w:eastAsia="ru-RU"/>
        </w:rPr>
        <w:t>смены</w:t>
      </w:r>
      <w:r w:rsidRPr="004027B2">
        <w:rPr>
          <w:rFonts w:eastAsia="Times New Roman" w:cs="Times New Roman"/>
          <w:color w:val="000000"/>
          <w:sz w:val="20"/>
          <w:szCs w:val="20"/>
          <w:lang w:val="ru-RU" w:eastAsia="ru-RU"/>
        </w:rPr>
        <w:t>;</w:t>
      </w:r>
    </w:p>
    <w:p w:rsidR="0076572E" w:rsidRPr="004027B2" w:rsidRDefault="004773B5">
      <w:pPr>
        <w:pStyle w:val="a5"/>
        <w:numPr>
          <w:ilvl w:val="0"/>
          <w:numId w:val="1"/>
        </w:numPr>
        <w:tabs>
          <w:tab w:val="left" w:pos="851"/>
        </w:tabs>
        <w:spacing w:after="0"/>
        <w:contextualSpacing/>
        <w:jc w:val="both"/>
        <w:rPr>
          <w:rFonts w:eastAsia="Times New Roman" w:cs="Times New Roman"/>
          <w:color w:val="000000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100% от стоимости услуг при отказе менее, чем за 14 дней до начала </w:t>
      </w:r>
      <w:r>
        <w:rPr>
          <w:rFonts w:eastAsia="Times New Roman" w:cs="Times New Roman"/>
          <w:color w:val="000000"/>
          <w:sz w:val="20"/>
          <w:szCs w:val="20"/>
          <w:lang w:val="ru-RU" w:eastAsia="ru-RU"/>
        </w:rPr>
        <w:t>смены</w:t>
      </w:r>
      <w:r w:rsidRPr="004027B2">
        <w:rPr>
          <w:rFonts w:eastAsia="Times New Roman" w:cs="Times New Roman"/>
          <w:color w:val="000000"/>
          <w:sz w:val="20"/>
          <w:szCs w:val="20"/>
          <w:lang w:val="ru-RU" w:eastAsia="ru-RU"/>
        </w:rPr>
        <w:t>.</w:t>
      </w:r>
      <w:bookmarkStart w:id="0" w:name="_GoBack"/>
      <w:bookmarkEnd w:id="0"/>
    </w:p>
    <w:p w:rsidR="0076572E" w:rsidRPr="004027B2" w:rsidRDefault="004773B5">
      <w:pPr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b/>
          <w:sz w:val="20"/>
          <w:szCs w:val="20"/>
          <w:lang w:val="ru-RU" w:eastAsia="ru-RU"/>
        </w:rPr>
        <w:t>4. Прочие условия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4.1. Подписывая настоящий договор, Заказчик в соответствии со статьей 9 Федерального закона от 27.07.2006 № 152-ФЗ «О персональных данных» дает согласие Исполнителю на обработку своих персональных данных и персональных данн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ых Ребенка как с использованием средств автоматизации, так без использования средств автоматизации.  Настоящее согласие действует с момента заключения между сторонами настоящего договора и до момента окончания сроков хранения соответствующих документов, ус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тановленных действующим законодательством о бухгалтерском учете.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4.2. Заказчик информирует Исполнителя о лицах, имеющих право (помимо самого Заказчика) забирать ребенка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, направив Исполнителю письменную информацию по форме: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"/>
        <w:gridCol w:w="5528"/>
        <w:gridCol w:w="3546"/>
      </w:tblGrid>
      <w:tr w:rsidR="0076572E" w:rsidRPr="004027B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572E" w:rsidRPr="004027B2" w:rsidRDefault="004773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027B2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572E" w:rsidRPr="004027B2" w:rsidRDefault="004773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027B2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ФИО, дат</w:t>
            </w:r>
            <w:r w:rsidRPr="004027B2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а рождения, паспортные данные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572E" w:rsidRPr="004027B2" w:rsidRDefault="004773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027B2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Статус </w:t>
            </w:r>
            <w:r w:rsidRPr="004027B2">
              <w:rPr>
                <w:rFonts w:eastAsia="Times New Roman" w:cs="Times New Roman"/>
                <w:sz w:val="20"/>
                <w:szCs w:val="20"/>
                <w:lang w:val="ru-RU" w:eastAsia="ru-RU"/>
              </w:rPr>
              <w:t>(родственник/няня и т.п.)</w:t>
            </w:r>
          </w:p>
        </w:tc>
      </w:tr>
      <w:tr w:rsidR="0076572E" w:rsidRPr="004027B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572E" w:rsidRPr="004027B2" w:rsidRDefault="0076572E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572E" w:rsidRPr="004027B2" w:rsidRDefault="0076572E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572E" w:rsidRPr="004027B2" w:rsidRDefault="0076572E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4.3. Настоящий договор вступает в силу со дня заключения и действует до полного исполнения Сторонами своих обязательств.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4.3. Договор считается заключенным с момента нажатия Заказчиком на сайте </w:t>
      </w:r>
      <w:proofErr w:type="gramStart"/>
      <w:r w:rsidRPr="004027B2">
        <w:rPr>
          <w:rFonts w:eastAsia="Times New Roman" w:cs="Times New Roman"/>
          <w:sz w:val="20"/>
          <w:szCs w:val="20"/>
          <w:lang w:val="ru-RU" w:eastAsia="ru-RU"/>
        </w:rPr>
        <w:t>Исполнителя  кнопки</w:t>
      </w:r>
      <w:proofErr w:type="gramEnd"/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«КУПИТЬ»  и произведения оплаты по договору. 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4.5. Номер телефона Заказчика для 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SMS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-информирования об исполнении настоящего договора предоставляется Заказчиком при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 заполнении формы на сайте Исполнителя.</w:t>
      </w:r>
    </w:p>
    <w:p w:rsidR="0076572E" w:rsidRPr="004027B2" w:rsidRDefault="004773B5">
      <w:pPr>
        <w:ind w:firstLine="567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>4.6. Приложения 1, 2 к договору напр</w:t>
      </w:r>
      <w:r w:rsidR="005C2E3B">
        <w:rPr>
          <w:rFonts w:eastAsia="Times New Roman" w:cs="Times New Roman"/>
          <w:sz w:val="20"/>
          <w:szCs w:val="20"/>
          <w:lang w:val="ru-RU" w:eastAsia="ru-RU"/>
        </w:rPr>
        <w:t>а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вляю</w:t>
      </w:r>
      <w:r w:rsidR="005C2E3B">
        <w:rPr>
          <w:rFonts w:eastAsia="Times New Roman" w:cs="Times New Roman"/>
          <w:sz w:val="20"/>
          <w:szCs w:val="20"/>
          <w:lang w:val="ru-RU" w:eastAsia="ru-RU"/>
        </w:rPr>
        <w:t>т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ся на адрес электронной почты, указанный Заказчиком при заполнении формы на сайте Исполнителя.</w:t>
      </w:r>
    </w:p>
    <w:p w:rsidR="0076572E" w:rsidRPr="004027B2" w:rsidRDefault="004773B5">
      <w:pPr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b/>
          <w:sz w:val="20"/>
          <w:szCs w:val="20"/>
          <w:lang w:val="ru-RU" w:eastAsia="ru-RU"/>
        </w:rPr>
        <w:t>5. Реквизиты сторон</w:t>
      </w:r>
    </w:p>
    <w:p w:rsidR="0076572E" w:rsidRPr="004027B2" w:rsidRDefault="004773B5">
      <w:pPr>
        <w:ind w:firstLine="709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5.1. Информация об Исполнителе размещена нас сайте </w:t>
      </w:r>
      <w:r w:rsidRPr="004027B2">
        <w:rPr>
          <w:rFonts w:eastAsia="Times New Roman" w:cs="Times New Roman"/>
          <w:sz w:val="20"/>
          <w:szCs w:val="20"/>
          <w:lang w:val="ru-RU" w:eastAsia="ru-RU"/>
        </w:rPr>
        <w:t>Исполнителя.</w:t>
      </w:r>
    </w:p>
    <w:p w:rsidR="0076572E" w:rsidRPr="004027B2" w:rsidRDefault="004773B5">
      <w:pPr>
        <w:ind w:firstLine="709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4027B2">
        <w:rPr>
          <w:rFonts w:eastAsia="Times New Roman" w:cs="Times New Roman"/>
          <w:sz w:val="20"/>
          <w:szCs w:val="20"/>
          <w:lang w:val="ru-RU" w:eastAsia="ru-RU"/>
        </w:rPr>
        <w:t xml:space="preserve">5.2. Информация о Заказчике и Ребенке предоставляется </w:t>
      </w:r>
      <w:bookmarkStart w:id="1" w:name="__DdeLink__190_1226235748"/>
      <w:bookmarkEnd w:id="1"/>
      <w:r w:rsidRPr="004027B2">
        <w:rPr>
          <w:rFonts w:eastAsia="Times New Roman" w:cs="Times New Roman"/>
          <w:sz w:val="20"/>
          <w:szCs w:val="20"/>
          <w:lang w:val="ru-RU" w:eastAsia="ru-RU"/>
        </w:rPr>
        <w:t>Заказчиком при заполнении формы на сайте Исполнителя.</w:t>
      </w:r>
    </w:p>
    <w:p w:rsidR="0076572E" w:rsidRPr="004027B2" w:rsidRDefault="0076572E">
      <w:pPr>
        <w:ind w:firstLine="709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76572E" w:rsidRPr="004027B2" w:rsidRDefault="0076572E">
      <w:pPr>
        <w:rPr>
          <w:lang w:val="ru-RU"/>
        </w:rPr>
      </w:pPr>
    </w:p>
    <w:sectPr w:rsidR="0076572E" w:rsidRPr="004027B2">
      <w:pgSz w:w="11906" w:h="16838"/>
      <w:pgMar w:top="567" w:right="424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1C7D"/>
    <w:multiLevelType w:val="multilevel"/>
    <w:tmpl w:val="394A16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6060A7"/>
    <w:multiLevelType w:val="multilevel"/>
    <w:tmpl w:val="7C320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72E"/>
    <w:rsid w:val="002B298B"/>
    <w:rsid w:val="004027B2"/>
    <w:rsid w:val="004773B5"/>
    <w:rsid w:val="00492605"/>
    <w:rsid w:val="005C2E3B"/>
    <w:rsid w:val="007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C0DA8-0B1D-4AAB-87F1-CB5F4C90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character" w:customStyle="1" w:styleId="s3">
    <w:name w:val="s3"/>
    <w:basedOn w:val="a0"/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character" w:customStyle="1" w:styleId="s7">
    <w:name w:val="s7"/>
    <w:basedOn w:val="a0"/>
  </w:style>
  <w:style w:type="character" w:customStyle="1" w:styleId="s8">
    <w:name w:val="s8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spacing w:after="160"/>
      <w:ind w:left="720"/>
      <w:contextualSpacing/>
    </w:pPr>
  </w:style>
  <w:style w:type="paragraph" w:styleId="aa">
    <w:name w:val="Normal (Web)"/>
    <w:basedOn w:val="a"/>
    <w:pPr>
      <w:spacing w:before="28" w:after="28"/>
    </w:pPr>
    <w:rPr>
      <w:rFonts w:eastAsia="Times New Roman" w:cs="Times New Roman"/>
      <w:lang w:eastAsia="ru-RU"/>
    </w:rPr>
  </w:style>
  <w:style w:type="paragraph" w:customStyle="1" w:styleId="ab">
    <w:name w:val="Содержимое таблицы"/>
    <w:basedOn w:val="a"/>
    <w:pPr>
      <w:suppressLineNumbers/>
    </w:pPr>
    <w:rPr>
      <w:rFonts w:ascii="Arial" w:eastAsia="Lucida Sans Unicode" w:hAnsi="Arial" w:cs="Times New Roman"/>
      <w:sz w:val="20"/>
    </w:rPr>
  </w:style>
  <w:style w:type="paragraph" w:customStyle="1" w:styleId="p3">
    <w:name w:val="p3"/>
    <w:basedOn w:val="a"/>
    <w:pPr>
      <w:spacing w:before="28" w:after="28"/>
    </w:pPr>
    <w:rPr>
      <w:rFonts w:eastAsia="Times New Roman" w:cs="Times New Roman"/>
      <w:lang w:eastAsia="ru-RU"/>
    </w:rPr>
  </w:style>
  <w:style w:type="paragraph" w:customStyle="1" w:styleId="p4">
    <w:name w:val="p4"/>
    <w:basedOn w:val="a"/>
    <w:pPr>
      <w:spacing w:before="28" w:after="28"/>
    </w:pPr>
    <w:rPr>
      <w:rFonts w:eastAsia="Times New Roman" w:cs="Times New Roman"/>
      <w:lang w:eastAsia="ru-RU"/>
    </w:rPr>
  </w:style>
  <w:style w:type="paragraph" w:customStyle="1" w:styleId="p5">
    <w:name w:val="p5"/>
    <w:basedOn w:val="a"/>
    <w:pPr>
      <w:spacing w:before="28" w:after="28"/>
    </w:pPr>
    <w:rPr>
      <w:rFonts w:eastAsia="Times New Roman" w:cs="Times New Roman"/>
      <w:lang w:eastAsia="ru-RU"/>
    </w:rPr>
  </w:style>
  <w:style w:type="paragraph" w:customStyle="1" w:styleId="p6">
    <w:name w:val="p6"/>
    <w:basedOn w:val="a"/>
    <w:pPr>
      <w:spacing w:before="28" w:after="28"/>
    </w:pPr>
    <w:rPr>
      <w:rFonts w:eastAsia="Times New Roman" w:cs="Times New Roman"/>
      <w:lang w:eastAsia="ru-RU"/>
    </w:rPr>
  </w:style>
  <w:style w:type="paragraph" w:customStyle="1" w:styleId="p7">
    <w:name w:val="p7"/>
    <w:basedOn w:val="a"/>
    <w:pPr>
      <w:spacing w:before="28" w:after="28"/>
    </w:pPr>
    <w:rPr>
      <w:rFonts w:eastAsia="Times New Roman" w:cs="Times New Roman"/>
      <w:lang w:eastAsia="ru-RU"/>
    </w:rPr>
  </w:style>
  <w:style w:type="paragraph" w:customStyle="1" w:styleId="p8">
    <w:name w:val="p8"/>
    <w:basedOn w:val="a"/>
    <w:pPr>
      <w:spacing w:before="28" w:after="28"/>
    </w:pPr>
    <w:rPr>
      <w:rFonts w:eastAsia="Times New Roman" w:cs="Times New Roman"/>
      <w:lang w:eastAsia="ru-RU"/>
    </w:rPr>
  </w:style>
  <w:style w:type="paragraph" w:customStyle="1" w:styleId="p9">
    <w:name w:val="p9"/>
    <w:basedOn w:val="a"/>
    <w:pPr>
      <w:spacing w:before="28" w:after="28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shulgina</dc:creator>
  <cp:lastModifiedBy>shulgina</cp:lastModifiedBy>
  <cp:revision>17</cp:revision>
  <dcterms:created xsi:type="dcterms:W3CDTF">2016-03-22T10:28:00Z</dcterms:created>
  <dcterms:modified xsi:type="dcterms:W3CDTF">2018-05-03T07:05:00Z</dcterms:modified>
</cp:coreProperties>
</file>